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7612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161BB4" w:rsidRPr="00F64748" w:rsidRDefault="00161BB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161BB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161BB4" w:rsidRPr="004C5FF8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61BB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4C5FF8" w:rsidRDefault="004C5FF8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color w:val="333333"/>
          <w:lang w:val="en-ZA"/>
        </w:rPr>
      </w:pPr>
    </w:p>
    <w:p w:rsidR="0028126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161BB4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161BB4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81263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</w:p>
    <w:p w:rsidR="007F4679" w:rsidRPr="00F64748" w:rsidRDefault="00281263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1 February 2013</w:t>
      </w:r>
      <w:r w:rsidR="007F4679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61BB4">
        <w:rPr>
          <w:rFonts w:asciiTheme="minorHAnsi" w:hAnsiTheme="minorHAnsi" w:cs="Arial"/>
          <w:b/>
          <w:lang w:val="en-ZA"/>
        </w:rPr>
        <w:tab/>
      </w:r>
      <w:r w:rsidR="00161BB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562B0F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161BB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61BB4" w:rsidRPr="00161BB4">
        <w:rPr>
          <w:rFonts w:asciiTheme="minorHAnsi" w:hAnsiTheme="minorHAnsi" w:cs="Arial"/>
          <w:lang w:val="en-ZA"/>
        </w:rPr>
        <w:t>R 2,</w:t>
      </w:r>
      <w:r w:rsidR="00A76120">
        <w:rPr>
          <w:rFonts w:asciiTheme="minorHAnsi" w:hAnsiTheme="minorHAnsi" w:cs="Arial"/>
          <w:lang w:val="en-ZA"/>
        </w:rPr>
        <w:t>495</w:t>
      </w:r>
      <w:r w:rsidR="00161BB4" w:rsidRPr="00161BB4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61BB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76120">
        <w:rPr>
          <w:rFonts w:asciiTheme="minorHAnsi" w:hAnsiTheme="minorHAnsi" w:cs="Arial"/>
          <w:lang w:val="en-ZA"/>
        </w:rPr>
        <w:t>6.433%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61BB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61BB4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</w:t>
      </w:r>
      <w:r w:rsidR="00161BB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161BB4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161BB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1BB4" w:rsidRPr="00161BB4">
        <w:rPr>
          <w:rFonts w:asciiTheme="minorHAnsi" w:hAnsiTheme="minorHAnsi" w:cs="Arial"/>
          <w:lang w:val="en-ZA"/>
        </w:rPr>
        <w:t>By 17:00 on</w:t>
      </w:r>
      <w:r w:rsidR="00161BB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</w:t>
      </w:r>
      <w:r w:rsidR="00161BB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161BB4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ZAG000122045</w:t>
      </w:r>
    </w:p>
    <w:p w:rsidR="00161BB4" w:rsidRPr="00F64748" w:rsidRDefault="00161BB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61BB4">
        <w:rPr>
          <w:rFonts w:asciiTheme="minorHAnsi" w:hAnsiTheme="minorHAnsi" w:cs="Arial"/>
          <w:lang w:val="en-ZA"/>
        </w:rPr>
        <w:t xml:space="preserve">Senior Secured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3CEE" w:rsidRPr="00A33CEE" w:rsidRDefault="00A33CEE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A33CEE">
        <w:rPr>
          <w:rFonts w:asciiTheme="minorHAnsi" w:hAnsiTheme="minorHAnsi" w:cs="Arial"/>
          <w:b/>
          <w:lang w:val="en-ZA"/>
        </w:rPr>
        <w:t>Applicable Pricing Supplement:</w:t>
      </w:r>
    </w:p>
    <w:p w:rsidR="00A33CEE" w:rsidRDefault="00B372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236BD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https://www.jse.co.za/content/JSEPricingSupplementsItems/2014/BondDocuments/TWC077%20Pricing%20Supplement%2020141127.pdf</w:t>
        </w:r>
      </w:hyperlink>
    </w:p>
    <w:p w:rsidR="00B3722D" w:rsidRDefault="00B372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161BB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2B0F" w:rsidRDefault="00562B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1BB4" w:rsidRPr="00F64748" w:rsidRDefault="00161BB4" w:rsidP="00161B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161BB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2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2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2B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72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72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BB4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6CC"/>
    <w:rsid w:val="002504BB"/>
    <w:rsid w:val="0026172C"/>
    <w:rsid w:val="0026353A"/>
    <w:rsid w:val="00265D07"/>
    <w:rsid w:val="00271F57"/>
    <w:rsid w:val="002731CC"/>
    <w:rsid w:val="002747AB"/>
    <w:rsid w:val="0028091C"/>
    <w:rsid w:val="00281263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FF8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B0F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3CEE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120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22D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77%20Pricing%20Supplement%202014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61A6C-7DA6-4A10-86ED-70F62A1F65B0}"/>
</file>

<file path=customXml/itemProps2.xml><?xml version="1.0" encoding="utf-8"?>
<ds:datastoreItem xmlns:ds="http://schemas.openxmlformats.org/officeDocument/2006/customXml" ds:itemID="{EE5C8079-02D9-4B50-ABB3-DA70E90B6D14}"/>
</file>

<file path=customXml/itemProps3.xml><?xml version="1.0" encoding="utf-8"?>
<ds:datastoreItem xmlns:ds="http://schemas.openxmlformats.org/officeDocument/2006/customXml" ds:itemID="{1E835E98-A81F-4464-88A0-C94E3D9ABA51}"/>
</file>

<file path=customXml/itemProps4.xml><?xml version="1.0" encoding="utf-8"?>
<ds:datastoreItem xmlns:ds="http://schemas.openxmlformats.org/officeDocument/2006/customXml" ds:itemID="{96AC49BB-A251-4FCF-A71A-FDA844193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TWC077 - 27 November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2014-11-26T13:25:00Z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